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4D7" w:rsidRPr="00D90463" w:rsidRDefault="00DD14D7" w:rsidP="00DD14D7">
      <w:pPr>
        <w:pStyle w:val="3"/>
        <w:spacing w:line="240" w:lineRule="auto"/>
        <w:rPr>
          <w:b/>
          <w:spacing w:val="0"/>
          <w:szCs w:val="28"/>
          <w:lang w:val="kk-KZ"/>
        </w:rPr>
      </w:pPr>
      <w:r w:rsidRPr="00525597">
        <w:rPr>
          <w:b/>
          <w:spacing w:val="0"/>
          <w:szCs w:val="28"/>
        </w:rPr>
        <w:t>1</w:t>
      </w:r>
      <w:r>
        <w:rPr>
          <w:b/>
          <w:spacing w:val="0"/>
          <w:szCs w:val="28"/>
          <w:lang w:val="kk-KZ"/>
        </w:rPr>
        <w:t xml:space="preserve"> Тапсырма</w:t>
      </w:r>
    </w:p>
    <w:p w:rsidR="00DD14D7" w:rsidRDefault="00DD14D7" w:rsidP="00DD14D7">
      <w:pPr>
        <w:pStyle w:val="3"/>
        <w:spacing w:line="240" w:lineRule="auto"/>
        <w:rPr>
          <w:spacing w:val="0"/>
          <w:szCs w:val="28"/>
          <w:lang w:val="kk-KZ"/>
        </w:rPr>
      </w:pPr>
    </w:p>
    <w:p w:rsidR="00DD14D7" w:rsidRPr="00D90463" w:rsidRDefault="00DD14D7" w:rsidP="00DD14D7">
      <w:pPr>
        <w:spacing w:line="240" w:lineRule="auto"/>
        <w:rPr>
          <w:szCs w:val="28"/>
          <w:lang w:val="kk-KZ"/>
        </w:rPr>
      </w:pPr>
      <w:r>
        <w:rPr>
          <w:szCs w:val="28"/>
          <w:lang w:val="kk-KZ"/>
        </w:rPr>
        <w:t xml:space="preserve">Үш фазалы трансформатордың екінші реттік орамасына </w:t>
      </w:r>
      <w:r w:rsidRPr="00D90463">
        <w:rPr>
          <w:szCs w:val="28"/>
          <w:lang w:val="kk-KZ"/>
        </w:rPr>
        <w:t>cos</w:t>
      </w:r>
      <w:r w:rsidRPr="00AB7923">
        <w:rPr>
          <w:szCs w:val="28"/>
          <w:lang w:val="en-US"/>
        </w:rPr>
        <w:sym w:font="Symbol" w:char="F06A"/>
      </w:r>
      <w:r w:rsidRPr="00D90463">
        <w:rPr>
          <w:szCs w:val="28"/>
          <w:vertAlign w:val="subscript"/>
          <w:lang w:val="kk-KZ"/>
        </w:rPr>
        <w:t>2</w:t>
      </w:r>
      <w:r w:rsidRPr="00D90463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қуат коэффициентімен жүктеме қосылған, трансформатордың төл құжаттары </w:t>
      </w:r>
      <w:r w:rsidRPr="00D90463">
        <w:rPr>
          <w:szCs w:val="28"/>
          <w:lang w:val="kk-KZ"/>
        </w:rPr>
        <w:t>1</w:t>
      </w:r>
      <w:r>
        <w:rPr>
          <w:szCs w:val="28"/>
          <w:lang w:val="kk-KZ"/>
        </w:rPr>
        <w:t xml:space="preserve"> кестеде берілген.</w:t>
      </w:r>
    </w:p>
    <w:p w:rsidR="00DD14D7" w:rsidRPr="00DD14D7" w:rsidRDefault="00DD14D7" w:rsidP="00DD14D7">
      <w:pPr>
        <w:pStyle w:val="a3"/>
        <w:spacing w:line="240" w:lineRule="auto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Тапсырма</w:t>
      </w:r>
      <w:r w:rsidRPr="00DD14D7">
        <w:rPr>
          <w:spacing w:val="0"/>
          <w:szCs w:val="28"/>
          <w:lang w:val="kk-KZ"/>
        </w:rPr>
        <w:t>:</w:t>
      </w:r>
    </w:p>
    <w:p w:rsidR="00DD14D7" w:rsidRPr="00DD14D7" w:rsidRDefault="00DD14D7" w:rsidP="00DD14D7">
      <w:pPr>
        <w:spacing w:line="240" w:lineRule="auto"/>
        <w:rPr>
          <w:szCs w:val="28"/>
          <w:lang w:val="kk-KZ"/>
        </w:rPr>
      </w:pPr>
      <w:r w:rsidRPr="00DD14D7">
        <w:rPr>
          <w:szCs w:val="28"/>
          <w:lang w:val="kk-KZ"/>
        </w:rPr>
        <w:t>1. Трансформаторды</w:t>
      </w:r>
      <w:r>
        <w:rPr>
          <w:szCs w:val="28"/>
          <w:lang w:val="kk-KZ"/>
        </w:rPr>
        <w:t>ң орамаларының қосылу сұлбасын сызып, бір фазаның Т – тәріздес орын басарлық сұлбасын сызып оның параметрлерін есептеп шығар</w:t>
      </w:r>
      <w:r w:rsidRPr="00DD14D7">
        <w:rPr>
          <w:szCs w:val="28"/>
          <w:lang w:val="kk-KZ"/>
        </w:rPr>
        <w:t>.</w:t>
      </w:r>
    </w:p>
    <w:p w:rsidR="00DD14D7" w:rsidRPr="00DD14D7" w:rsidRDefault="00DD14D7" w:rsidP="00DD14D7">
      <w:pPr>
        <w:spacing w:line="240" w:lineRule="auto"/>
        <w:rPr>
          <w:szCs w:val="28"/>
          <w:lang w:val="kk-KZ"/>
        </w:rPr>
      </w:pPr>
      <w:r w:rsidRPr="00DD14D7">
        <w:rPr>
          <w:szCs w:val="28"/>
          <w:lang w:val="kk-KZ"/>
        </w:rPr>
        <w:t xml:space="preserve">2. </w:t>
      </w:r>
      <w:r>
        <w:rPr>
          <w:szCs w:val="28"/>
          <w:lang w:val="kk-KZ"/>
        </w:rPr>
        <w:t xml:space="preserve">Берілген </w:t>
      </w:r>
      <w:r w:rsidRPr="00D90463">
        <w:rPr>
          <w:szCs w:val="28"/>
          <w:lang w:val="kk-KZ"/>
        </w:rPr>
        <w:t>cos</w:t>
      </w:r>
      <w:r w:rsidRPr="00AB7923">
        <w:rPr>
          <w:szCs w:val="28"/>
          <w:lang w:val="en-US"/>
        </w:rPr>
        <w:sym w:font="Symbol" w:char="F06A"/>
      </w:r>
      <w:r w:rsidRPr="00D90463">
        <w:rPr>
          <w:szCs w:val="28"/>
          <w:vertAlign w:val="subscript"/>
          <w:lang w:val="kk-KZ"/>
        </w:rPr>
        <w:t>2</w:t>
      </w:r>
      <w:r w:rsidRPr="00D90463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жүктемесімен номиналды жүктеме </w:t>
      </w:r>
      <w:r w:rsidRPr="00DD14D7">
        <w:rPr>
          <w:szCs w:val="28"/>
          <w:lang w:val="kk-KZ"/>
        </w:rPr>
        <w:t>cos</w:t>
      </w:r>
      <w:r w:rsidRPr="00AB7923">
        <w:rPr>
          <w:szCs w:val="28"/>
          <w:lang w:val="en-US"/>
        </w:rPr>
        <w:sym w:font="Symbol" w:char="F06A"/>
      </w:r>
      <w:r w:rsidRPr="00DD14D7">
        <w:rPr>
          <w:szCs w:val="28"/>
          <w:vertAlign w:val="subscript"/>
          <w:lang w:val="kk-KZ"/>
        </w:rPr>
        <w:t>1ном</w:t>
      </w:r>
      <w:r>
        <w:rPr>
          <w:szCs w:val="28"/>
          <w:vertAlign w:val="subscript"/>
          <w:lang w:val="kk-KZ"/>
        </w:rPr>
        <w:t xml:space="preserve"> </w:t>
      </w:r>
      <w:r>
        <w:rPr>
          <w:szCs w:val="28"/>
          <w:lang w:val="kk-KZ"/>
        </w:rPr>
        <w:t xml:space="preserve">режімінде және бос жүріс </w:t>
      </w:r>
      <w:r w:rsidRPr="00DD14D7">
        <w:rPr>
          <w:szCs w:val="28"/>
          <w:lang w:val="kk-KZ"/>
        </w:rPr>
        <w:t>cos</w:t>
      </w:r>
      <w:r w:rsidRPr="00AB7923">
        <w:rPr>
          <w:szCs w:val="28"/>
          <w:lang w:val="en-US"/>
        </w:rPr>
        <w:sym w:font="Symbol" w:char="F06A"/>
      </w:r>
      <w:r w:rsidRPr="00DD14D7">
        <w:rPr>
          <w:szCs w:val="28"/>
          <w:vertAlign w:val="subscript"/>
          <w:lang w:val="kk-KZ"/>
        </w:rPr>
        <w:t>10</w:t>
      </w:r>
      <w:r w:rsidRPr="00DD14D7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режіміндегі</w:t>
      </w:r>
      <w:r w:rsidRPr="00DD14D7">
        <w:rPr>
          <w:szCs w:val="28"/>
          <w:vertAlign w:val="subscript"/>
          <w:lang w:val="kk-KZ"/>
        </w:rPr>
        <w:t xml:space="preserve"> </w:t>
      </w:r>
      <w:r w:rsidRPr="00DD14D7">
        <w:rPr>
          <w:szCs w:val="28"/>
          <w:lang w:val="kk-KZ"/>
        </w:rPr>
        <w:t xml:space="preserve"> </w:t>
      </w:r>
      <w:r>
        <w:rPr>
          <w:szCs w:val="28"/>
          <w:lang w:val="kk-KZ"/>
        </w:rPr>
        <w:t>қуат коэффициенті есептеп шығар</w:t>
      </w:r>
      <w:r w:rsidRPr="00DD14D7">
        <w:rPr>
          <w:szCs w:val="28"/>
          <w:lang w:val="kk-KZ"/>
        </w:rPr>
        <w:t>.</w:t>
      </w:r>
    </w:p>
    <w:p w:rsidR="00DD14D7" w:rsidRPr="00DD14D7" w:rsidRDefault="00DD14D7" w:rsidP="00DD14D7">
      <w:pPr>
        <w:spacing w:line="240" w:lineRule="auto"/>
        <w:rPr>
          <w:szCs w:val="28"/>
          <w:lang w:val="kk-KZ"/>
        </w:rPr>
      </w:pPr>
      <w:r w:rsidRPr="00DD14D7">
        <w:rPr>
          <w:szCs w:val="28"/>
          <w:lang w:val="kk-KZ"/>
        </w:rPr>
        <w:t xml:space="preserve">3. </w:t>
      </w:r>
      <w:r>
        <w:rPr>
          <w:szCs w:val="28"/>
          <w:lang w:val="kk-KZ"/>
        </w:rPr>
        <w:t>Номиналды жүктеме режіміне сәйкес трансформатордың векторлық диаграммасын сызыңдар</w:t>
      </w:r>
      <w:r w:rsidRPr="00DD14D7">
        <w:rPr>
          <w:szCs w:val="28"/>
          <w:lang w:val="kk-KZ"/>
        </w:rPr>
        <w:t>.</w:t>
      </w:r>
    </w:p>
    <w:p w:rsidR="00DD14D7" w:rsidRPr="00DD14D7" w:rsidRDefault="00DD14D7" w:rsidP="00DD14D7">
      <w:pPr>
        <w:spacing w:line="240" w:lineRule="auto"/>
        <w:rPr>
          <w:szCs w:val="28"/>
          <w:lang w:val="kk-KZ"/>
        </w:rPr>
      </w:pPr>
      <w:r w:rsidRPr="00DD14D7">
        <w:rPr>
          <w:szCs w:val="28"/>
          <w:lang w:val="kk-KZ"/>
        </w:rPr>
        <w:t>4. 1</w:t>
      </w:r>
      <w:r>
        <w:rPr>
          <w:szCs w:val="28"/>
          <w:lang w:val="kk-KZ"/>
        </w:rPr>
        <w:t xml:space="preserve"> кестеде берілген сұрақтарға жауп беріңіздер.</w:t>
      </w:r>
    </w:p>
    <w:p w:rsidR="00DD14D7" w:rsidRPr="00DD14D7" w:rsidRDefault="00DD14D7" w:rsidP="00DD14D7">
      <w:pPr>
        <w:pStyle w:val="a3"/>
        <w:spacing w:line="240" w:lineRule="auto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Вариант таңдауға нұскау:</w:t>
      </w:r>
    </w:p>
    <w:p w:rsidR="00DD14D7" w:rsidRDefault="00DD14D7" w:rsidP="00DD14D7">
      <w:pPr>
        <w:spacing w:line="240" w:lineRule="auto"/>
        <w:rPr>
          <w:szCs w:val="28"/>
          <w:lang w:val="kk-KZ"/>
        </w:rPr>
      </w:pPr>
      <w:r w:rsidRPr="00DD14D7">
        <w:rPr>
          <w:szCs w:val="28"/>
          <w:lang w:val="kk-KZ"/>
        </w:rPr>
        <w:t>1. 1</w:t>
      </w:r>
      <w:r>
        <w:rPr>
          <w:szCs w:val="28"/>
          <w:lang w:val="kk-KZ"/>
        </w:rPr>
        <w:t xml:space="preserve"> тапсырманың варианттары топ журналы бойынша таңдалады студентің журналда саны бойынша алынады</w:t>
      </w:r>
    </w:p>
    <w:p w:rsidR="00DD14D7" w:rsidRPr="005B1222" w:rsidRDefault="00DD14D7" w:rsidP="00DD14D7">
      <w:pPr>
        <w:spacing w:line="240" w:lineRule="auto"/>
        <w:rPr>
          <w:szCs w:val="28"/>
          <w:lang w:val="kk-KZ"/>
        </w:rPr>
      </w:pPr>
      <w:r w:rsidRPr="005B1222">
        <w:rPr>
          <w:szCs w:val="28"/>
          <w:lang w:val="kk-KZ"/>
        </w:rPr>
        <w:t xml:space="preserve">2. </w:t>
      </w:r>
      <w:r>
        <w:rPr>
          <w:szCs w:val="28"/>
          <w:lang w:val="kk-KZ"/>
        </w:rPr>
        <w:t>Трансформатордың жүктеме қуатының коэффициенті</w:t>
      </w:r>
      <w:r w:rsidRPr="005B1222">
        <w:rPr>
          <w:szCs w:val="28"/>
          <w:lang w:val="kk-KZ"/>
        </w:rPr>
        <w:t xml:space="preserve"> cos</w:t>
      </w:r>
      <w:r w:rsidRPr="00AB7923">
        <w:rPr>
          <w:szCs w:val="28"/>
          <w:lang w:val="en-US"/>
        </w:rPr>
        <w:sym w:font="Symbol" w:char="F06A"/>
      </w:r>
      <w:r w:rsidRPr="005B1222">
        <w:rPr>
          <w:szCs w:val="28"/>
          <w:vertAlign w:val="subscript"/>
          <w:lang w:val="kk-KZ"/>
        </w:rPr>
        <w:t>2</w:t>
      </w:r>
      <w:r>
        <w:rPr>
          <w:szCs w:val="28"/>
          <w:vertAlign w:val="subscript"/>
          <w:lang w:val="kk-KZ"/>
        </w:rPr>
        <w:t xml:space="preserve"> </w:t>
      </w:r>
      <w:r w:rsidRPr="005B1222">
        <w:rPr>
          <w:szCs w:val="28"/>
          <w:lang w:val="kk-KZ"/>
        </w:rPr>
        <w:t xml:space="preserve"> </w:t>
      </w:r>
      <w:r>
        <w:rPr>
          <w:szCs w:val="28"/>
          <w:lang w:val="kk-KZ"/>
        </w:rPr>
        <w:t>топтағы студентерде бірдей:</w:t>
      </w:r>
      <w:r w:rsidRPr="005B1222">
        <w:rPr>
          <w:szCs w:val="28"/>
          <w:lang w:val="kk-KZ"/>
        </w:rPr>
        <w:t xml:space="preserve"> 1,0 (1</w:t>
      </w:r>
      <w:r>
        <w:rPr>
          <w:szCs w:val="28"/>
          <w:lang w:val="kk-KZ"/>
        </w:rPr>
        <w:t xml:space="preserve"> топ</w:t>
      </w:r>
      <w:r w:rsidRPr="005B1222">
        <w:rPr>
          <w:szCs w:val="28"/>
          <w:lang w:val="kk-KZ"/>
        </w:rPr>
        <w:t>); 0,95 (2</w:t>
      </w:r>
      <w:r>
        <w:rPr>
          <w:szCs w:val="28"/>
          <w:lang w:val="kk-KZ"/>
        </w:rPr>
        <w:t xml:space="preserve"> топ</w:t>
      </w:r>
      <w:r w:rsidRPr="005B1222">
        <w:rPr>
          <w:szCs w:val="28"/>
          <w:lang w:val="kk-KZ"/>
        </w:rPr>
        <w:t>)</w:t>
      </w:r>
      <w:r>
        <w:rPr>
          <w:szCs w:val="28"/>
          <w:lang w:val="kk-KZ"/>
        </w:rPr>
        <w:t xml:space="preserve"> ; 0,9 (</w:t>
      </w:r>
      <w:r w:rsidRPr="005B1222">
        <w:rPr>
          <w:szCs w:val="28"/>
          <w:lang w:val="kk-KZ"/>
        </w:rPr>
        <w:t>3</w:t>
      </w:r>
      <w:r>
        <w:rPr>
          <w:szCs w:val="28"/>
          <w:lang w:val="kk-KZ"/>
        </w:rPr>
        <w:t xml:space="preserve"> топ</w:t>
      </w:r>
      <w:r w:rsidRPr="005B1222">
        <w:rPr>
          <w:szCs w:val="28"/>
          <w:lang w:val="kk-KZ"/>
        </w:rPr>
        <w:t>); 0,85 (4</w:t>
      </w:r>
      <w:r>
        <w:rPr>
          <w:szCs w:val="28"/>
          <w:lang w:val="kk-KZ"/>
        </w:rPr>
        <w:t xml:space="preserve"> топ</w:t>
      </w:r>
      <w:r w:rsidRPr="005B1222">
        <w:rPr>
          <w:szCs w:val="28"/>
          <w:lang w:val="kk-KZ"/>
        </w:rPr>
        <w:t>).</w:t>
      </w:r>
    </w:p>
    <w:p w:rsidR="00DD14D7" w:rsidRDefault="00DD14D7" w:rsidP="00DD14D7">
      <w:pPr>
        <w:pStyle w:val="a5"/>
        <w:spacing w:line="240" w:lineRule="auto"/>
        <w:jc w:val="both"/>
        <w:outlineLvl w:val="0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1 топ - фамилиялары Ц,У,К,Е,Н,Г,Ш,Щ,З,Т әріптеріне басталатын студенттер</w:t>
      </w:r>
    </w:p>
    <w:p w:rsidR="00DD14D7" w:rsidRDefault="00DD14D7" w:rsidP="00DD14D7">
      <w:pPr>
        <w:pStyle w:val="a5"/>
        <w:spacing w:line="240" w:lineRule="auto"/>
        <w:jc w:val="both"/>
        <w:outlineLvl w:val="0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2 топ - фамилиялары Х,Ә,Ф,Ы,І,В,А,П,Р,Б әріптеріне басталатын студенттер</w:t>
      </w:r>
    </w:p>
    <w:p w:rsidR="00DD14D7" w:rsidRDefault="00DD14D7" w:rsidP="00DD14D7">
      <w:pPr>
        <w:pStyle w:val="a5"/>
        <w:spacing w:line="240" w:lineRule="auto"/>
        <w:jc w:val="both"/>
        <w:outlineLvl w:val="0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3 топ - фамилиялары О,Л,Ң,Д,Ж,Ғ,Э,Ү,Я әріптеріне басталатын студенттер</w:t>
      </w:r>
    </w:p>
    <w:p w:rsidR="00DD14D7" w:rsidRDefault="00DD14D7" w:rsidP="00DD14D7">
      <w:pPr>
        <w:pStyle w:val="a5"/>
        <w:spacing w:line="240" w:lineRule="auto"/>
        <w:jc w:val="both"/>
        <w:outlineLvl w:val="0"/>
        <w:rPr>
          <w:spacing w:val="0"/>
          <w:szCs w:val="28"/>
          <w:lang w:val="kk-KZ"/>
        </w:rPr>
      </w:pPr>
      <w:r>
        <w:rPr>
          <w:spacing w:val="0"/>
          <w:szCs w:val="28"/>
          <w:lang w:val="kk-KZ"/>
        </w:rPr>
        <w:t>4 топ - фамилиялары Ұ,Қ,Ө,Һ,Ч,С,М,И,Ю әріптеріне басталатын студенттер</w:t>
      </w:r>
    </w:p>
    <w:p w:rsidR="00DD14D7" w:rsidRDefault="00DD14D7" w:rsidP="00DD14D7">
      <w:pPr>
        <w:pStyle w:val="a5"/>
        <w:spacing w:line="240" w:lineRule="auto"/>
        <w:jc w:val="both"/>
        <w:outlineLvl w:val="0"/>
        <w:rPr>
          <w:spacing w:val="0"/>
          <w:szCs w:val="28"/>
          <w:lang w:val="kk-KZ"/>
        </w:rPr>
      </w:pPr>
    </w:p>
    <w:p w:rsidR="00DD14D7" w:rsidRPr="005B1222" w:rsidRDefault="00DD14D7" w:rsidP="00DD14D7">
      <w:pPr>
        <w:pStyle w:val="a5"/>
        <w:spacing w:line="240" w:lineRule="auto"/>
        <w:jc w:val="both"/>
        <w:outlineLvl w:val="0"/>
        <w:rPr>
          <w:spacing w:val="0"/>
          <w:lang w:val="kk-KZ"/>
        </w:rPr>
      </w:pPr>
      <w:r>
        <w:rPr>
          <w:spacing w:val="0"/>
        </w:rPr>
        <w:t>1</w:t>
      </w:r>
      <w:r>
        <w:rPr>
          <w:spacing w:val="0"/>
          <w:lang w:val="kk-KZ"/>
        </w:rPr>
        <w:t xml:space="preserve"> Кесте </w:t>
      </w:r>
      <w:r w:rsidRPr="00AB7923">
        <w:rPr>
          <w:spacing w:val="0"/>
        </w:rPr>
        <w:t xml:space="preserve"> –</w:t>
      </w:r>
      <w:r>
        <w:rPr>
          <w:spacing w:val="0"/>
          <w:lang w:val="kk-KZ"/>
        </w:rPr>
        <w:t xml:space="preserve"> </w:t>
      </w:r>
      <w:r w:rsidRPr="00AB7923">
        <w:rPr>
          <w:spacing w:val="0"/>
        </w:rPr>
        <w:t>1</w:t>
      </w:r>
      <w:r>
        <w:rPr>
          <w:spacing w:val="0"/>
          <w:lang w:val="kk-KZ"/>
        </w:rPr>
        <w:t xml:space="preserve"> тапсырманың берілгені</w:t>
      </w:r>
    </w:p>
    <w:tbl>
      <w:tblPr>
        <w:tblStyle w:val="a7"/>
        <w:tblW w:w="10320" w:type="dxa"/>
        <w:tblLayout w:type="fixed"/>
        <w:tblLook w:val="01E0" w:firstRow="1" w:lastRow="1" w:firstColumn="1" w:lastColumn="1" w:noHBand="0" w:noVBand="0"/>
      </w:tblPr>
      <w:tblGrid>
        <w:gridCol w:w="1548"/>
        <w:gridCol w:w="1260"/>
        <w:gridCol w:w="1260"/>
        <w:gridCol w:w="900"/>
        <w:gridCol w:w="900"/>
        <w:gridCol w:w="720"/>
        <w:gridCol w:w="900"/>
        <w:gridCol w:w="720"/>
        <w:gridCol w:w="720"/>
        <w:gridCol w:w="1392"/>
      </w:tblGrid>
      <w:tr w:rsidR="00DD14D7" w:rsidRPr="00AB7923" w:rsidTr="00867AC1">
        <w:tc>
          <w:tcPr>
            <w:tcW w:w="1548" w:type="dxa"/>
          </w:tcPr>
          <w:p w:rsidR="00DD14D7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Студенттің </w:t>
            </w:r>
          </w:p>
          <w:p w:rsidR="00DD14D7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тәртіп </w:t>
            </w:r>
          </w:p>
          <w:p w:rsidR="00DD14D7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>нөмірі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60" w:type="dxa"/>
          </w:tcPr>
          <w:p w:rsidR="00DD14D7" w:rsidRPr="00F509F6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Сұлба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S</w:t>
            </w:r>
            <w:r w:rsidRPr="00AB7923">
              <w:rPr>
                <w:sz w:val="24"/>
                <w:vertAlign w:val="subscript"/>
              </w:rPr>
              <w:t>ном</w:t>
            </w:r>
            <w:r w:rsidRPr="00AB7923">
              <w:rPr>
                <w:sz w:val="24"/>
              </w:rPr>
              <w:t xml:space="preserve"> 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proofErr w:type="spellStart"/>
            <w:r w:rsidRPr="00AB7923">
              <w:rPr>
                <w:sz w:val="24"/>
              </w:rPr>
              <w:t>кВ</w:t>
            </w:r>
            <w:proofErr w:type="spellEnd"/>
            <w:r w:rsidRPr="00AB7923">
              <w:rPr>
                <w:sz w:val="24"/>
              </w:rPr>
              <w:sym w:font="Symbol" w:char="F0D7"/>
            </w:r>
            <w:r w:rsidRPr="00AB7923">
              <w:rPr>
                <w:sz w:val="24"/>
              </w:rPr>
              <w:t xml:space="preserve"> А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U</w:t>
            </w:r>
            <w:r w:rsidRPr="00AB7923">
              <w:rPr>
                <w:sz w:val="24"/>
                <w:vertAlign w:val="subscript"/>
              </w:rPr>
              <w:t>1ном</w:t>
            </w:r>
            <w:r w:rsidRPr="00AB7923">
              <w:rPr>
                <w:sz w:val="24"/>
              </w:rPr>
              <w:t xml:space="preserve">, 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proofErr w:type="spellStart"/>
            <w:r w:rsidRPr="00AB7923">
              <w:rPr>
                <w:sz w:val="24"/>
              </w:rPr>
              <w:t>кВ</w:t>
            </w:r>
            <w:proofErr w:type="spellEnd"/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U</w:t>
            </w:r>
            <w:r w:rsidRPr="00AB7923">
              <w:rPr>
                <w:sz w:val="24"/>
                <w:vertAlign w:val="subscript"/>
              </w:rPr>
              <w:t>2ном</w:t>
            </w:r>
            <w:r w:rsidRPr="00AB7923">
              <w:rPr>
                <w:sz w:val="24"/>
              </w:rPr>
              <w:t xml:space="preserve">, 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sz w:val="24"/>
              </w:rPr>
              <w:t>В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U</w:t>
            </w:r>
            <w:r w:rsidRPr="00AB7923">
              <w:rPr>
                <w:sz w:val="24"/>
                <w:vertAlign w:val="subscript"/>
              </w:rPr>
              <w:t>к</w:t>
            </w:r>
            <w:r w:rsidRPr="00AB7923">
              <w:rPr>
                <w:sz w:val="24"/>
              </w:rPr>
              <w:t xml:space="preserve"> ,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sz w:val="24"/>
              </w:rPr>
              <w:t>%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P</w:t>
            </w:r>
            <w:r w:rsidRPr="00AB7923">
              <w:rPr>
                <w:sz w:val="24"/>
                <w:vertAlign w:val="subscript"/>
              </w:rPr>
              <w:t>к</w:t>
            </w:r>
            <w:r w:rsidRPr="00AB7923">
              <w:rPr>
                <w:sz w:val="24"/>
              </w:rPr>
              <w:t>,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sz w:val="24"/>
              </w:rPr>
              <w:t>Вт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P</w:t>
            </w:r>
            <w:r w:rsidRPr="00AB7923">
              <w:rPr>
                <w:sz w:val="24"/>
                <w:vertAlign w:val="subscript"/>
              </w:rPr>
              <w:t>0</w:t>
            </w:r>
            <w:r w:rsidRPr="00AB7923">
              <w:rPr>
                <w:sz w:val="24"/>
              </w:rPr>
              <w:t>,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sz w:val="24"/>
              </w:rPr>
              <w:t>Вт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i/>
                <w:sz w:val="24"/>
                <w:lang w:val="en-US"/>
              </w:rPr>
              <w:t>i</w:t>
            </w:r>
            <w:r w:rsidRPr="00AB7923">
              <w:rPr>
                <w:sz w:val="24"/>
                <w:vertAlign w:val="subscript"/>
              </w:rPr>
              <w:t>0</w:t>
            </w:r>
            <w:r w:rsidRPr="00AB7923">
              <w:rPr>
                <w:sz w:val="24"/>
              </w:rPr>
              <w:t xml:space="preserve"> ,</w:t>
            </w:r>
          </w:p>
          <w:p w:rsidR="00DD14D7" w:rsidRPr="00AB7923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</w:rPr>
            </w:pPr>
            <w:r w:rsidRPr="00AB7923">
              <w:rPr>
                <w:sz w:val="24"/>
              </w:rPr>
              <w:t>%</w:t>
            </w:r>
          </w:p>
        </w:tc>
        <w:tc>
          <w:tcPr>
            <w:tcW w:w="1392" w:type="dxa"/>
          </w:tcPr>
          <w:p w:rsidR="00DD14D7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Бақылау</w:t>
            </w:r>
          </w:p>
          <w:p w:rsidR="00DD14D7" w:rsidRPr="00F509F6" w:rsidRDefault="00DD14D7" w:rsidP="00867AC1">
            <w:pPr>
              <w:spacing w:before="120" w:line="240" w:lineRule="auto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сұрақтар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</w:t>
            </w:r>
            <w:r w:rsidRPr="00AB7923">
              <w:t>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645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125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3,2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1, 14, 23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2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645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125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2, 15, 24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645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115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3, 16, 25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645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115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4, 17, 26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5, 18, 27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6, 19, 28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7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890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3,0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7, 20, 29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890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3,0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8, 21, 30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9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360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9, 22, 1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lastRenderedPageBreak/>
              <w:t>10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360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10, 23, 2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220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2,8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11, 24, 3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12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265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2,8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12, 25, 4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5,0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245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4,43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13, 26, 5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14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63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5,0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1380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4,43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14, 27, 6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15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365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2,6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15, 28, 7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365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2,6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16, 29, 8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17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t>4</w:t>
            </w:r>
            <w:r w:rsidRPr="00AB7923">
              <w:rPr>
                <w:lang w:val="en-US"/>
              </w:rPr>
              <w:t>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310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2,6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17, 30 ,9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18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310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2,6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18, 1, 10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19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4,1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19, 2, 11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4,1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20, 3, 12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6,8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21, 4, 13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22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6,8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2170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4,2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22, 5, 14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460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23, 6, 15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24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460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24, 7, 16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25, 8, 17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26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4,7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26, 9, 18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27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27, 10, 19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28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540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28, 11, 20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Δ </w:t>
            </w:r>
            <w:r w:rsidRPr="00AB7923">
              <w:t xml:space="preserve"> -</w:t>
            </w:r>
            <w:r>
              <w:t xml:space="preserve"> </w:t>
            </w:r>
            <w:r w:rsidRPr="00AB7923">
              <w:t>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400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6,8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29, 12, 21</w:t>
            </w:r>
          </w:p>
        </w:tc>
      </w:tr>
      <w:tr w:rsidR="00DD14D7" w:rsidRPr="00AB7923" w:rsidTr="00867AC1">
        <w:tc>
          <w:tcPr>
            <w:tcW w:w="1548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30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>
              <w:t xml:space="preserve">Υ   </w:t>
            </w:r>
            <w:r w:rsidRPr="00AB7923">
              <w:t>-11</w:t>
            </w:r>
          </w:p>
        </w:tc>
        <w:tc>
          <w:tcPr>
            <w:tcW w:w="126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160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35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6,8</w:t>
            </w:r>
          </w:p>
        </w:tc>
        <w:tc>
          <w:tcPr>
            <w:tcW w:w="90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2900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600</w:t>
            </w:r>
          </w:p>
        </w:tc>
        <w:tc>
          <w:tcPr>
            <w:tcW w:w="720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2,4</w:t>
            </w:r>
          </w:p>
        </w:tc>
        <w:tc>
          <w:tcPr>
            <w:tcW w:w="1392" w:type="dxa"/>
          </w:tcPr>
          <w:p w:rsidR="00DD14D7" w:rsidRPr="00AB7923" w:rsidRDefault="00DD14D7" w:rsidP="00867AC1">
            <w:pPr>
              <w:spacing w:line="240" w:lineRule="auto"/>
              <w:ind w:firstLine="0"/>
              <w:jc w:val="center"/>
            </w:pPr>
            <w:r w:rsidRPr="00AB7923">
              <w:rPr>
                <w:lang w:val="en-US"/>
              </w:rPr>
              <w:t>30, 13, 22</w:t>
            </w:r>
          </w:p>
        </w:tc>
      </w:tr>
    </w:tbl>
    <w:p w:rsidR="00DD14D7" w:rsidRPr="00AB7923" w:rsidRDefault="00DD14D7" w:rsidP="00DD14D7">
      <w:pPr>
        <w:pStyle w:val="a3"/>
        <w:spacing w:line="240" w:lineRule="auto"/>
        <w:ind w:firstLine="708"/>
        <w:rPr>
          <w:spacing w:val="0"/>
        </w:rPr>
      </w:pPr>
    </w:p>
    <w:p w:rsidR="0018589B" w:rsidRPr="00745C99" w:rsidRDefault="0018589B" w:rsidP="0018589B">
      <w:pPr>
        <w:pStyle w:val="a8"/>
        <w:jc w:val="center"/>
        <w:rPr>
          <w:b/>
          <w:lang w:val="kk-KZ"/>
        </w:rPr>
      </w:pPr>
      <w:r w:rsidRPr="00525597">
        <w:rPr>
          <w:b/>
          <w:lang w:val="kk-KZ"/>
        </w:rPr>
        <w:t>1</w:t>
      </w:r>
      <w:r w:rsidRPr="00525597">
        <w:rPr>
          <w:b/>
        </w:rPr>
        <w:t>.3 1</w:t>
      </w:r>
      <w:r>
        <w:rPr>
          <w:b/>
          <w:lang w:val="kk-KZ"/>
        </w:rPr>
        <w:t xml:space="preserve"> тапсырмаға</w:t>
      </w:r>
      <w:bookmarkStart w:id="0" w:name="_GoBack"/>
      <w:bookmarkEnd w:id="0"/>
      <w:r w:rsidRPr="00525597">
        <w:rPr>
          <w:b/>
        </w:rPr>
        <w:t xml:space="preserve"> </w:t>
      </w:r>
      <w:r>
        <w:rPr>
          <w:b/>
          <w:lang w:val="kk-KZ"/>
        </w:rPr>
        <w:t>бер</w:t>
      </w:r>
      <w:r>
        <w:rPr>
          <w:b/>
          <w:lang w:val="kk-KZ"/>
        </w:rPr>
        <w:t>і</w:t>
      </w:r>
      <w:r>
        <w:rPr>
          <w:b/>
          <w:lang w:val="kk-KZ"/>
        </w:rPr>
        <w:t xml:space="preserve">лген </w:t>
      </w:r>
      <w:r>
        <w:rPr>
          <w:b/>
          <w:lang w:val="kk-KZ"/>
        </w:rPr>
        <w:t>бақылау с</w:t>
      </w:r>
      <w:r>
        <w:rPr>
          <w:b/>
          <w:lang w:val="kk-KZ"/>
        </w:rPr>
        <w:t>сұрақтар</w:t>
      </w:r>
    </w:p>
    <w:p w:rsidR="0018589B" w:rsidRPr="00525597" w:rsidRDefault="0018589B" w:rsidP="0018589B">
      <w:pPr>
        <w:pStyle w:val="a8"/>
        <w:jc w:val="center"/>
        <w:rPr>
          <w:b/>
        </w:rPr>
      </w:pPr>
    </w:p>
    <w:p w:rsidR="0018589B" w:rsidRPr="00AB7923" w:rsidRDefault="0018589B" w:rsidP="0018589B">
      <w:pPr>
        <w:spacing w:line="240" w:lineRule="auto"/>
        <w:rPr>
          <w:szCs w:val="28"/>
        </w:rPr>
      </w:pPr>
      <w:r w:rsidRPr="00AB7923">
        <w:rPr>
          <w:szCs w:val="28"/>
        </w:rPr>
        <w:t xml:space="preserve">1. </w:t>
      </w:r>
      <w:r>
        <w:rPr>
          <w:szCs w:val="28"/>
          <w:lang w:val="kk-KZ"/>
        </w:rPr>
        <w:t>Трансформатордың бос жүріс тәжіриебесінің өткізу шарттары мен тағайындалуы</w:t>
      </w:r>
      <w:r w:rsidRPr="00AB7923">
        <w:rPr>
          <w:szCs w:val="28"/>
        </w:rPr>
        <w:t>?</w:t>
      </w:r>
    </w:p>
    <w:p w:rsidR="0018589B" w:rsidRPr="00AB7923" w:rsidRDefault="0018589B" w:rsidP="0018589B">
      <w:pPr>
        <w:spacing w:line="240" w:lineRule="auto"/>
        <w:rPr>
          <w:szCs w:val="28"/>
        </w:rPr>
      </w:pPr>
      <w:r w:rsidRPr="00AB7923">
        <w:rPr>
          <w:szCs w:val="28"/>
        </w:rPr>
        <w:t xml:space="preserve">2. </w:t>
      </w:r>
      <w:r>
        <w:rPr>
          <w:szCs w:val="28"/>
          <w:lang w:val="kk-KZ"/>
        </w:rPr>
        <w:t>Трансформатордың тоқ теңдеуін жазып және бірінші реттік тоқтың физикалық мағынасын түсіндіріңдер</w:t>
      </w:r>
      <w:r w:rsidRPr="00AB7923">
        <w:rPr>
          <w:szCs w:val="28"/>
        </w:rPr>
        <w:t>.</w:t>
      </w:r>
    </w:p>
    <w:p w:rsidR="0018589B" w:rsidRPr="00AB7923" w:rsidRDefault="0018589B" w:rsidP="0018589B">
      <w:pPr>
        <w:spacing w:line="240" w:lineRule="auto"/>
        <w:rPr>
          <w:szCs w:val="28"/>
        </w:rPr>
      </w:pPr>
      <w:r w:rsidRPr="00AB7923">
        <w:rPr>
          <w:szCs w:val="28"/>
        </w:rPr>
        <w:t xml:space="preserve">3. </w:t>
      </w:r>
      <w:r>
        <w:rPr>
          <w:szCs w:val="28"/>
          <w:lang w:val="kk-KZ"/>
        </w:rPr>
        <w:t>Екінші реттік ораманың келтірілген мөлшері деп нені айтады</w:t>
      </w:r>
      <w:r w:rsidRPr="00AB7923">
        <w:rPr>
          <w:szCs w:val="28"/>
        </w:rPr>
        <w:t xml:space="preserve">? </w:t>
      </w:r>
      <w:r>
        <w:rPr>
          <w:szCs w:val="28"/>
          <w:lang w:val="kk-KZ"/>
        </w:rPr>
        <w:t>Екінші реттік ораманың мөлшерлері бірінші реттік ораманың мөлшерлеріне қалай келтіріледі</w:t>
      </w:r>
      <w:r w:rsidRPr="00AB7923">
        <w:rPr>
          <w:szCs w:val="28"/>
        </w:rPr>
        <w:t>?</w:t>
      </w:r>
    </w:p>
    <w:p w:rsidR="0018589B" w:rsidRPr="00AB7923" w:rsidRDefault="0018589B" w:rsidP="0018589B">
      <w:pPr>
        <w:spacing w:line="240" w:lineRule="auto"/>
        <w:rPr>
          <w:szCs w:val="28"/>
        </w:rPr>
      </w:pPr>
      <w:r w:rsidRPr="00AB7923">
        <w:rPr>
          <w:szCs w:val="28"/>
        </w:rPr>
        <w:t xml:space="preserve">4. </w:t>
      </w:r>
      <w:r>
        <w:rPr>
          <w:szCs w:val="28"/>
          <w:lang w:val="kk-KZ"/>
        </w:rPr>
        <w:t>Бос жүріс тәжірибесінде қандай мөлшерлер табылады, қандай сұлба бойынша өткізіледі</w:t>
      </w:r>
      <w:r w:rsidRPr="00AB7923">
        <w:rPr>
          <w:szCs w:val="28"/>
        </w:rPr>
        <w:t>?</w:t>
      </w:r>
    </w:p>
    <w:p w:rsidR="0018589B" w:rsidRPr="00EC7A83" w:rsidRDefault="0018589B" w:rsidP="0018589B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t xml:space="preserve">5. </w:t>
      </w:r>
      <w:r>
        <w:rPr>
          <w:szCs w:val="28"/>
          <w:lang w:val="kk-KZ"/>
        </w:rPr>
        <w:t>Трансформатордың қысқа тұйықталған тәжірибесінің сұлбасын сызыңдар. Бұл тәжірибіде қандай мөлшерлер табылады</w:t>
      </w:r>
      <w:r w:rsidRPr="00EC7A83">
        <w:rPr>
          <w:szCs w:val="28"/>
          <w:lang w:val="kk-KZ"/>
        </w:rPr>
        <w:t>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EC7A83">
        <w:rPr>
          <w:szCs w:val="28"/>
          <w:lang w:val="kk-KZ"/>
        </w:rPr>
        <w:t xml:space="preserve">6. </w:t>
      </w:r>
      <w:r>
        <w:rPr>
          <w:szCs w:val="28"/>
          <w:lang w:val="kk-KZ"/>
        </w:rPr>
        <w:t>Қысқа тұйықталған кернеуі деп не аталады</w:t>
      </w:r>
      <w:r w:rsidRPr="00EC7A83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Қысқа тұйықталған кернеудің физикалықмағынасы?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7. </w:t>
      </w:r>
      <w:r>
        <w:rPr>
          <w:szCs w:val="28"/>
          <w:lang w:val="kk-KZ"/>
        </w:rPr>
        <w:t>Есептелу трансформатордың қысқа тұйықталған тоқтың апаттық мағынасын анықтаныздар, егер трансформатордың екінші реттік орамасын қысқа тұйықтаса, ал бірінші реттік орамаға номиналды кернеу беріледі.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lastRenderedPageBreak/>
        <w:t xml:space="preserve">8. </w:t>
      </w:r>
      <w:r>
        <w:rPr>
          <w:szCs w:val="28"/>
          <w:lang w:val="kk-KZ"/>
        </w:rPr>
        <w:t>Трансформатордың жұмысында не өзгереді, егер бірінші реттік орамаға номиналға тең тұрақты кернеу берілсе</w:t>
      </w:r>
      <w:r w:rsidRPr="0018589B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Бұл тәжірибе неге апатқа келтіреді</w:t>
      </w:r>
      <w:r w:rsidRPr="0018589B">
        <w:rPr>
          <w:szCs w:val="28"/>
          <w:lang w:val="kk-KZ"/>
        </w:rPr>
        <w:t>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9. </w:t>
      </w:r>
      <w:r>
        <w:rPr>
          <w:szCs w:val="28"/>
          <w:lang w:val="kk-KZ"/>
        </w:rPr>
        <w:t>Бір фазалы трансформатордың нақтылық сұлбасын сызып оның жұмысын түсіндіріңіз</w:t>
      </w:r>
      <w:r w:rsidRPr="0018589B">
        <w:rPr>
          <w:szCs w:val="28"/>
          <w:lang w:val="kk-KZ"/>
        </w:rPr>
        <w:t>.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10. </w:t>
      </w:r>
      <w:r>
        <w:rPr>
          <w:szCs w:val="28"/>
          <w:lang w:val="kk-KZ"/>
        </w:rPr>
        <w:t>Қай магнит өрісі негізгі, ал қай өріс шашылу өрісі деп аталады</w:t>
      </w:r>
      <w:r w:rsidRPr="0018589B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Орамалардың ЭҚК шашылуы қалай жазылады?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11. </w:t>
      </w:r>
      <w:r>
        <w:rPr>
          <w:szCs w:val="28"/>
          <w:lang w:val="kk-KZ"/>
        </w:rPr>
        <w:t>Бірінші және екінші реттік орамалардың кернеу теңдеулерін жазып, теңдеудің әр бір мүшесінің мағынасын түсіндіріңіз</w:t>
      </w:r>
      <w:r w:rsidRPr="0018589B">
        <w:rPr>
          <w:szCs w:val="28"/>
          <w:lang w:val="kk-KZ"/>
        </w:rPr>
        <w:t>.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12. </w:t>
      </w:r>
      <w:r>
        <w:rPr>
          <w:szCs w:val="28"/>
          <w:lang w:val="kk-KZ"/>
        </w:rPr>
        <w:t>Трансформатордың екінші реттік кернеуі қалай өзгереді, егер индуктивтік жүктемені сыйымдылық жүктемесіне ауыстырса</w:t>
      </w:r>
      <w:r w:rsidRPr="0018589B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Дәлелдікке трансформатортың қарапайым орын басу  сұлбасын және векторлық диаграммасын қолдаланыңдар</w:t>
      </w:r>
      <w:r w:rsidRPr="0018589B">
        <w:rPr>
          <w:szCs w:val="28"/>
          <w:lang w:val="kk-KZ"/>
        </w:rPr>
        <w:t>.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13. </w:t>
      </w:r>
      <w:r>
        <w:rPr>
          <w:szCs w:val="28"/>
          <w:lang w:val="kk-KZ"/>
        </w:rPr>
        <w:t>Қай жағдайдаларда автортрансформаторды мақсатқа лайықты пайдалану тиіс</w:t>
      </w:r>
      <w:r w:rsidRPr="0018589B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Олардың артықшылықтары</w:t>
      </w:r>
      <w:r w:rsidRPr="0018589B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Кемшіліктері?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14. </w:t>
      </w:r>
      <w:r>
        <w:rPr>
          <w:szCs w:val="28"/>
          <w:lang w:val="kk-KZ"/>
        </w:rPr>
        <w:t>Өлшеуіш аспаптардың шектерін үлкейту үшін қандай трансформаторлар пайдаланады? Бір неше бір тәрізді өлшеуіш аспаптар трансформаторларға қалай қосылады?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15. </w:t>
      </w:r>
      <w:r>
        <w:rPr>
          <w:szCs w:val="28"/>
          <w:lang w:val="kk-KZ"/>
        </w:rPr>
        <w:t>Бос жүріс тәжірибесінде мыс шығындары, ал қысқа тұйықталған тәжірибеде болат шығындары еленбейді?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16. </w:t>
      </w:r>
      <w:r>
        <w:rPr>
          <w:szCs w:val="28"/>
          <w:lang w:val="kk-KZ"/>
        </w:rPr>
        <w:t xml:space="preserve">Трансформаторда қандай шығындар тұрақты, қай шығындар ауыспалы боп табылады, неге? 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17. </w:t>
      </w:r>
      <w:r>
        <w:rPr>
          <w:szCs w:val="28"/>
          <w:lang w:val="kk-KZ"/>
        </w:rPr>
        <w:t>Трансформатордағы магнит өрісі жүктемеге неге табынбайды, жауапты тусіндірініз.</w:t>
      </w:r>
    </w:p>
    <w:p w:rsid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18. </w:t>
      </w:r>
      <w:r>
        <w:rPr>
          <w:szCs w:val="28"/>
          <w:lang w:val="kk-KZ"/>
        </w:rPr>
        <w:t xml:space="preserve">Үш фазалы трансформаторлай қалай жасалған, қандай қосылым сұлбалары болады? </w:t>
      </w:r>
    </w:p>
    <w:p w:rsidR="0018589B" w:rsidRPr="00EB26E4" w:rsidRDefault="0018589B" w:rsidP="0018589B">
      <w:pPr>
        <w:spacing w:line="240" w:lineRule="auto"/>
        <w:rPr>
          <w:szCs w:val="28"/>
          <w:lang w:val="kk-KZ"/>
        </w:rPr>
      </w:pPr>
      <w:r w:rsidRPr="00EB26E4">
        <w:rPr>
          <w:szCs w:val="28"/>
          <w:lang w:val="kk-KZ"/>
        </w:rPr>
        <w:t xml:space="preserve">19. </w:t>
      </w:r>
      <w:r>
        <w:rPr>
          <w:szCs w:val="28"/>
          <w:lang w:val="kk-KZ"/>
        </w:rPr>
        <w:t>Электр станцияда электр жеткізу желінің басында күшейту трансформаторлары қандай мақсатпен қойылады</w:t>
      </w:r>
      <w:r w:rsidRPr="00EB26E4">
        <w:rPr>
          <w:szCs w:val="28"/>
          <w:lang w:val="kk-KZ"/>
        </w:rPr>
        <w:t>?</w:t>
      </w:r>
    </w:p>
    <w:p w:rsidR="0018589B" w:rsidRPr="00AB4AF2" w:rsidRDefault="0018589B" w:rsidP="0018589B">
      <w:pPr>
        <w:spacing w:line="240" w:lineRule="auto"/>
        <w:rPr>
          <w:szCs w:val="28"/>
          <w:lang w:val="kk-KZ"/>
        </w:rPr>
      </w:pPr>
      <w:r w:rsidRPr="00EB26E4">
        <w:rPr>
          <w:szCs w:val="28"/>
          <w:lang w:val="kk-KZ"/>
        </w:rPr>
        <w:t xml:space="preserve">20. </w:t>
      </w:r>
      <w:r>
        <w:rPr>
          <w:szCs w:val="28"/>
          <w:lang w:val="kk-KZ"/>
        </w:rPr>
        <w:t>Трансформаторда ферромагниттік өткізгіштері қандай мақсатпен пайдаланады</w:t>
      </w:r>
      <w:r w:rsidRPr="00EB26E4">
        <w:rPr>
          <w:szCs w:val="28"/>
          <w:lang w:val="kk-KZ"/>
        </w:rPr>
        <w:t xml:space="preserve">? </w:t>
      </w:r>
      <w:r>
        <w:rPr>
          <w:szCs w:val="28"/>
          <w:lang w:val="kk-KZ"/>
        </w:rPr>
        <w:t>Трансформатордың өткізгіші бөлектелген оқшаланған электр техникалық болат беттерінен «соғылып» жиналған</w:t>
      </w:r>
      <w:r w:rsidRPr="00AB4AF2">
        <w:rPr>
          <w:szCs w:val="28"/>
          <w:lang w:val="kk-KZ"/>
        </w:rPr>
        <w:t>?</w:t>
      </w:r>
    </w:p>
    <w:p w:rsidR="0018589B" w:rsidRPr="006628E5" w:rsidRDefault="0018589B" w:rsidP="0018589B">
      <w:pPr>
        <w:spacing w:line="240" w:lineRule="auto"/>
        <w:rPr>
          <w:szCs w:val="28"/>
          <w:lang w:val="kk-KZ"/>
        </w:rPr>
      </w:pPr>
      <w:r w:rsidRPr="006628E5">
        <w:rPr>
          <w:szCs w:val="28"/>
          <w:lang w:val="kk-KZ"/>
        </w:rPr>
        <w:t xml:space="preserve">21. </w:t>
      </w:r>
      <w:r>
        <w:rPr>
          <w:szCs w:val="28"/>
          <w:lang w:val="kk-KZ"/>
        </w:rPr>
        <w:t>Бос жүріс тоғы қалай анықталады, неге оның мәндері төмен болады?</w:t>
      </w:r>
    </w:p>
    <w:p w:rsidR="0018589B" w:rsidRDefault="0018589B" w:rsidP="0018589B">
      <w:pPr>
        <w:spacing w:line="240" w:lineRule="auto"/>
        <w:rPr>
          <w:szCs w:val="28"/>
          <w:lang w:val="kk-KZ"/>
        </w:rPr>
      </w:pPr>
      <w:r w:rsidRPr="006628E5">
        <w:rPr>
          <w:szCs w:val="28"/>
          <w:lang w:val="kk-KZ"/>
        </w:rPr>
        <w:t xml:space="preserve">22. </w:t>
      </w:r>
      <w:r>
        <w:rPr>
          <w:szCs w:val="28"/>
          <w:lang w:val="kk-KZ"/>
        </w:rPr>
        <w:t>Орын басу сұлбасында трансформатордың бірінші және екінші реттік орамалары, магнитопроводы қалай еске алынады?</w:t>
      </w:r>
    </w:p>
    <w:p w:rsidR="0018589B" w:rsidRPr="006628E5" w:rsidRDefault="0018589B" w:rsidP="0018589B">
      <w:pPr>
        <w:spacing w:line="240" w:lineRule="auto"/>
        <w:rPr>
          <w:szCs w:val="28"/>
          <w:lang w:val="kk-KZ"/>
        </w:rPr>
      </w:pPr>
      <w:r w:rsidRPr="001267F3">
        <w:rPr>
          <w:szCs w:val="28"/>
          <w:lang w:val="kk-KZ"/>
        </w:rPr>
        <w:t xml:space="preserve">23. </w:t>
      </w:r>
      <w:r>
        <w:rPr>
          <w:szCs w:val="28"/>
          <w:lang w:val="kk-KZ"/>
        </w:rPr>
        <w:t>Трансформатордың орын басу сұлбасының параметрлері қалай  табылады?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F11D0E">
        <w:rPr>
          <w:szCs w:val="28"/>
          <w:lang w:val="kk-KZ"/>
        </w:rPr>
        <w:t xml:space="preserve">24. </w:t>
      </w:r>
      <w:r>
        <w:rPr>
          <w:szCs w:val="28"/>
          <w:lang w:val="kk-KZ"/>
        </w:rPr>
        <w:t>Тұтынушының қысымындағы кернеу қандай жүктемеде ең төмен болады (активті, активті-индуктивті немесе активті-сиымдылық)? Жауапты векторлы диаграммалармен тусіндіріңдер.</w:t>
      </w:r>
    </w:p>
    <w:p w:rsidR="0018589B" w:rsidRDefault="0018589B" w:rsidP="0018589B">
      <w:pPr>
        <w:spacing w:line="240" w:lineRule="auto"/>
        <w:rPr>
          <w:szCs w:val="28"/>
          <w:lang w:val="kk-KZ"/>
        </w:rPr>
      </w:pPr>
      <w:r w:rsidRPr="0018589B">
        <w:rPr>
          <w:szCs w:val="28"/>
          <w:lang w:val="kk-KZ"/>
        </w:rPr>
        <w:t xml:space="preserve">25. </w:t>
      </w:r>
      <w:r>
        <w:rPr>
          <w:szCs w:val="28"/>
          <w:lang w:val="kk-KZ"/>
        </w:rPr>
        <w:t xml:space="preserve">Трансформатордың екінші реттік кернеунің жүктеме артуыныда өзгеруінің себебтері қандай? </w:t>
      </w:r>
    </w:p>
    <w:p w:rsidR="0018589B" w:rsidRPr="00AB7923" w:rsidRDefault="0018589B" w:rsidP="0018589B">
      <w:pPr>
        <w:spacing w:line="240" w:lineRule="auto"/>
        <w:rPr>
          <w:szCs w:val="28"/>
        </w:rPr>
      </w:pPr>
      <w:r w:rsidRPr="00AB7923">
        <w:rPr>
          <w:szCs w:val="28"/>
        </w:rPr>
        <w:t>26.</w:t>
      </w:r>
      <w:r>
        <w:rPr>
          <w:szCs w:val="28"/>
          <w:lang w:val="kk-KZ"/>
        </w:rPr>
        <w:t xml:space="preserve"> Трансформатордың қызыун не туғызады, қызу температурасы немен шектеледі</w:t>
      </w:r>
      <w:r w:rsidRPr="00AB7923">
        <w:rPr>
          <w:szCs w:val="28"/>
        </w:rPr>
        <w:t>?</w:t>
      </w:r>
    </w:p>
    <w:p w:rsidR="0018589B" w:rsidRPr="0018589B" w:rsidRDefault="0018589B" w:rsidP="0018589B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lastRenderedPageBreak/>
        <w:t xml:space="preserve">27. </w:t>
      </w:r>
      <w:proofErr w:type="gramStart"/>
      <w:r>
        <w:rPr>
          <w:szCs w:val="28"/>
          <w:lang w:val="kk-KZ"/>
        </w:rPr>
        <w:t xml:space="preserve">Жүктеме </w:t>
      </w:r>
      <w:r w:rsidRPr="00AB7923">
        <w:rPr>
          <w:szCs w:val="28"/>
        </w:rPr>
        <w:t xml:space="preserve"> 0</w:t>
      </w:r>
      <w:proofErr w:type="gramEnd"/>
      <w:r w:rsidRPr="00AB7923">
        <w:rPr>
          <w:szCs w:val="28"/>
        </w:rPr>
        <w:t xml:space="preserve">,5 </w:t>
      </w:r>
      <w:r>
        <w:rPr>
          <w:szCs w:val="28"/>
        </w:rPr>
        <w:t>÷</w:t>
      </w:r>
      <w:r w:rsidRPr="00AB7923">
        <w:rPr>
          <w:szCs w:val="28"/>
        </w:rPr>
        <w:t xml:space="preserve"> 0,75 </w:t>
      </w:r>
      <w:r>
        <w:rPr>
          <w:szCs w:val="28"/>
          <w:lang w:val="kk-KZ"/>
        </w:rPr>
        <w:t xml:space="preserve"> номиналдан болғанда көпшілік трансформаторларда барынша көп ПӘК болады, бұл не себебтен болады?  Есептелген трансформатордың ПӘК –гі максималды болу үшін, β қандай болу керек? </w:t>
      </w:r>
    </w:p>
    <w:p w:rsidR="0018589B" w:rsidRDefault="0018589B" w:rsidP="0018589B">
      <w:pPr>
        <w:spacing w:line="240" w:lineRule="auto"/>
        <w:rPr>
          <w:szCs w:val="28"/>
          <w:lang w:val="kk-KZ"/>
        </w:rPr>
      </w:pPr>
      <w:r w:rsidRPr="00AB7923">
        <w:rPr>
          <w:szCs w:val="28"/>
        </w:rPr>
        <w:t xml:space="preserve">28. </w:t>
      </w:r>
      <w:r>
        <w:rPr>
          <w:szCs w:val="28"/>
          <w:lang w:val="kk-KZ"/>
        </w:rPr>
        <w:t xml:space="preserve">Трансформатордың номиналды қуаты орнына неге толық қуаты </w:t>
      </w:r>
      <w:proofErr w:type="gramStart"/>
      <w:r>
        <w:rPr>
          <w:szCs w:val="28"/>
          <w:lang w:val="kk-KZ"/>
        </w:rPr>
        <w:t>кВА  беріледі</w:t>
      </w:r>
      <w:proofErr w:type="gramEnd"/>
      <w:r>
        <w:rPr>
          <w:szCs w:val="28"/>
          <w:lang w:val="kk-KZ"/>
        </w:rPr>
        <w:t xml:space="preserve">? </w:t>
      </w:r>
      <w:r w:rsidRPr="00AB7923">
        <w:rPr>
          <w:szCs w:val="28"/>
        </w:rPr>
        <w:t xml:space="preserve"> </w:t>
      </w:r>
    </w:p>
    <w:p w:rsidR="0018589B" w:rsidRDefault="0018589B" w:rsidP="0018589B">
      <w:pPr>
        <w:spacing w:line="240" w:lineRule="auto"/>
        <w:rPr>
          <w:szCs w:val="28"/>
          <w:lang w:val="kk-KZ"/>
        </w:rPr>
      </w:pPr>
      <w:r w:rsidRPr="00F37ED9">
        <w:rPr>
          <w:szCs w:val="28"/>
          <w:lang w:val="kk-KZ"/>
        </w:rPr>
        <w:t xml:space="preserve">29. </w:t>
      </w:r>
      <w:r>
        <w:rPr>
          <w:szCs w:val="28"/>
          <w:lang w:val="kk-KZ"/>
        </w:rPr>
        <w:t xml:space="preserve">Үш оқталы үш фазалы трансформатордың бір типтік үш бір фазалық трансформаторлар құралған трансформатордан қандай артықшылығы бар? </w:t>
      </w:r>
    </w:p>
    <w:p w:rsidR="0018589B" w:rsidRPr="00AB7923" w:rsidRDefault="0018589B" w:rsidP="0018589B">
      <w:pPr>
        <w:spacing w:line="240" w:lineRule="auto"/>
        <w:rPr>
          <w:szCs w:val="28"/>
        </w:rPr>
      </w:pPr>
      <w:r w:rsidRPr="005E20FE">
        <w:rPr>
          <w:szCs w:val="28"/>
          <w:lang w:val="kk-KZ"/>
        </w:rPr>
        <w:t xml:space="preserve">30. </w:t>
      </w:r>
      <w:r>
        <w:rPr>
          <w:szCs w:val="28"/>
          <w:lang w:val="kk-KZ"/>
        </w:rPr>
        <w:t xml:space="preserve">Тоқ және кернеу өлшеуіш трансформаторлар қандай режімде жұмыс істейді? Оларға өлшеуіш аспаптар қосу саны қалай шектеледі? </w:t>
      </w:r>
    </w:p>
    <w:p w:rsidR="0018589B" w:rsidRDefault="0018589B" w:rsidP="0018589B">
      <w:pPr>
        <w:pStyle w:val="a3"/>
        <w:spacing w:line="240" w:lineRule="auto"/>
        <w:rPr>
          <w:spacing w:val="0"/>
          <w:szCs w:val="28"/>
        </w:rPr>
      </w:pPr>
    </w:p>
    <w:p w:rsidR="00DD14D7" w:rsidRDefault="00DD14D7" w:rsidP="00DD14D7">
      <w:pPr>
        <w:pStyle w:val="a3"/>
        <w:spacing w:line="240" w:lineRule="auto"/>
        <w:ind w:firstLine="708"/>
        <w:rPr>
          <w:spacing w:val="0"/>
          <w:lang w:val="kk-KZ"/>
        </w:rPr>
      </w:pPr>
    </w:p>
    <w:p w:rsidR="00DD14D7" w:rsidRDefault="00DD14D7" w:rsidP="00DD14D7">
      <w:pPr>
        <w:pStyle w:val="a3"/>
        <w:spacing w:line="240" w:lineRule="auto"/>
        <w:ind w:firstLine="708"/>
        <w:rPr>
          <w:spacing w:val="0"/>
          <w:lang w:val="kk-KZ"/>
        </w:rPr>
      </w:pPr>
    </w:p>
    <w:p w:rsidR="00246E77" w:rsidRPr="00DD14D7" w:rsidRDefault="0018589B">
      <w:pPr>
        <w:rPr>
          <w:lang w:val="kk-KZ"/>
        </w:rPr>
      </w:pPr>
    </w:p>
    <w:sectPr w:rsidR="00246E77" w:rsidRPr="00DD1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D7"/>
    <w:rsid w:val="0018589B"/>
    <w:rsid w:val="001A14EE"/>
    <w:rsid w:val="003663B7"/>
    <w:rsid w:val="00564880"/>
    <w:rsid w:val="00704445"/>
    <w:rsid w:val="00DD14D7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B08AD5-ADA2-4A00-AFF4-3B1C8E6DB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4D7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мер"/>
    <w:basedOn w:val="a"/>
    <w:link w:val="a4"/>
    <w:rsid w:val="00DD14D7"/>
    <w:pPr>
      <w:spacing w:before="120" w:after="120"/>
    </w:pPr>
    <w:rPr>
      <w:spacing w:val="100"/>
    </w:rPr>
  </w:style>
  <w:style w:type="paragraph" w:customStyle="1" w:styleId="a5">
    <w:name w:val="Задача"/>
    <w:basedOn w:val="a3"/>
    <w:link w:val="a6"/>
    <w:rsid w:val="00DD14D7"/>
    <w:pPr>
      <w:ind w:firstLine="0"/>
      <w:jc w:val="center"/>
    </w:pPr>
    <w:rPr>
      <w:spacing w:val="60"/>
    </w:rPr>
  </w:style>
  <w:style w:type="paragraph" w:customStyle="1" w:styleId="3">
    <w:name w:val="Стиль3"/>
    <w:basedOn w:val="a5"/>
    <w:link w:val="30"/>
    <w:rsid w:val="00DD14D7"/>
  </w:style>
  <w:style w:type="character" w:customStyle="1" w:styleId="a4">
    <w:name w:val="Пример Знак"/>
    <w:basedOn w:val="a0"/>
    <w:link w:val="a3"/>
    <w:rsid w:val="00DD14D7"/>
    <w:rPr>
      <w:rFonts w:ascii="Times New Roman" w:eastAsia="Times New Roman" w:hAnsi="Times New Roman" w:cs="Times New Roman"/>
      <w:spacing w:val="100"/>
      <w:sz w:val="28"/>
      <w:szCs w:val="20"/>
      <w:lang w:eastAsia="ru-RU"/>
    </w:rPr>
  </w:style>
  <w:style w:type="character" w:customStyle="1" w:styleId="a6">
    <w:name w:val="Задача Знак"/>
    <w:basedOn w:val="a4"/>
    <w:link w:val="a5"/>
    <w:rsid w:val="00DD14D7"/>
    <w:rPr>
      <w:rFonts w:ascii="Times New Roman" w:eastAsia="Times New Roman" w:hAnsi="Times New Roman" w:cs="Times New Roman"/>
      <w:spacing w:val="60"/>
      <w:sz w:val="28"/>
      <w:szCs w:val="20"/>
      <w:lang w:eastAsia="ru-RU"/>
    </w:rPr>
  </w:style>
  <w:style w:type="character" w:customStyle="1" w:styleId="30">
    <w:name w:val="Стиль3 Знак"/>
    <w:basedOn w:val="a6"/>
    <w:link w:val="3"/>
    <w:rsid w:val="00DD14D7"/>
    <w:rPr>
      <w:rFonts w:ascii="Times New Roman" w:eastAsia="Times New Roman" w:hAnsi="Times New Roman" w:cs="Times New Roman"/>
      <w:spacing w:val="60"/>
      <w:sz w:val="28"/>
      <w:szCs w:val="20"/>
      <w:lang w:eastAsia="ru-RU"/>
    </w:rPr>
  </w:style>
  <w:style w:type="table" w:styleId="a7">
    <w:name w:val="Table Grid"/>
    <w:basedOn w:val="a1"/>
    <w:rsid w:val="00DD14D7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rsid w:val="0018589B"/>
    <w:pPr>
      <w:spacing w:after="120"/>
    </w:pPr>
  </w:style>
  <w:style w:type="character" w:customStyle="1" w:styleId="a9">
    <w:name w:val="Основной текст Знак"/>
    <w:basedOn w:val="a0"/>
    <w:link w:val="a8"/>
    <w:rsid w:val="0018589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55CA7-F1CE-4B96-B66B-D9B0F5C3A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Админ</cp:lastModifiedBy>
  <cp:revision>2</cp:revision>
  <dcterms:created xsi:type="dcterms:W3CDTF">2017-09-14T03:25:00Z</dcterms:created>
  <dcterms:modified xsi:type="dcterms:W3CDTF">2020-09-12T07:49:00Z</dcterms:modified>
</cp:coreProperties>
</file>